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F8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46C709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F277D1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E60C45">
        <w:rPr>
          <w:b/>
          <w:caps/>
          <w:sz w:val="24"/>
          <w:szCs w:val="24"/>
        </w:rPr>
        <w:t>02</w:t>
      </w:r>
      <w:r w:rsidR="001F1FD3">
        <w:rPr>
          <w:b/>
          <w:caps/>
          <w:sz w:val="24"/>
          <w:szCs w:val="24"/>
        </w:rPr>
        <w:t>/</w:t>
      </w:r>
      <w:r w:rsidR="00C25B61">
        <w:rPr>
          <w:b/>
          <w:caps/>
          <w:sz w:val="24"/>
          <w:szCs w:val="24"/>
        </w:rPr>
        <w:t>16-01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E60C45">
        <w:rPr>
          <w:b/>
          <w:sz w:val="24"/>
          <w:szCs w:val="24"/>
        </w:rPr>
        <w:t>21 февраля 2023</w:t>
      </w:r>
      <w:r w:rsidRPr="00A5345D">
        <w:rPr>
          <w:b/>
          <w:sz w:val="24"/>
          <w:szCs w:val="24"/>
        </w:rPr>
        <w:t>г.</w:t>
      </w:r>
    </w:p>
    <w:p w14:paraId="08F68BF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56517F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60C45">
        <w:rPr>
          <w:b/>
          <w:sz w:val="24"/>
          <w:szCs w:val="24"/>
        </w:rPr>
        <w:t>10-12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2553B44" w14:textId="52EEB969" w:rsidR="002A61A6" w:rsidRPr="00A5345D" w:rsidRDefault="00855A1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Ш.К.А.</w:t>
      </w:r>
    </w:p>
    <w:p w14:paraId="5ACF862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6598570" w14:textId="77777777" w:rsidR="002A61A6" w:rsidRPr="00A5345D" w:rsidRDefault="00E60C45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136117A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ED4D56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60C45">
        <w:rPr>
          <w:bCs/>
          <w:sz w:val="24"/>
          <w:szCs w:val="24"/>
        </w:rPr>
        <w:t>10-12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60ACC2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74776F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BABF0C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4085E4" w14:textId="50849CCB" w:rsidR="00304C4E" w:rsidRDefault="00E60C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60C45">
        <w:rPr>
          <w:rFonts w:eastAsia="Calibri"/>
          <w:sz w:val="24"/>
          <w:szCs w:val="24"/>
          <w:lang w:eastAsia="en-US"/>
        </w:rPr>
        <w:t xml:space="preserve">21.11.2022г. в Адвокатскую палату Московской области поступило представление первого вице-президента </w:t>
      </w:r>
      <w:proofErr w:type="spellStart"/>
      <w:r w:rsidRPr="00E60C45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E60C45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855A15">
        <w:rPr>
          <w:rFonts w:eastAsia="Calibri"/>
          <w:sz w:val="24"/>
          <w:szCs w:val="24"/>
          <w:lang w:eastAsia="en-US"/>
        </w:rPr>
        <w:t>Ш.К.А.</w:t>
      </w:r>
      <w:r w:rsidRPr="00E60C45">
        <w:rPr>
          <w:rFonts w:eastAsia="Calibri"/>
          <w:sz w:val="24"/>
          <w:szCs w:val="24"/>
          <w:lang w:eastAsia="en-US"/>
        </w:rPr>
        <w:t>, имеющ</w:t>
      </w:r>
      <w:r>
        <w:rPr>
          <w:rFonts w:eastAsia="Calibri"/>
          <w:sz w:val="24"/>
          <w:szCs w:val="24"/>
          <w:lang w:eastAsia="en-US"/>
        </w:rPr>
        <w:t>ей</w:t>
      </w:r>
      <w:r w:rsidRPr="00E60C45">
        <w:rPr>
          <w:rFonts w:eastAsia="Calibri"/>
          <w:sz w:val="24"/>
          <w:szCs w:val="24"/>
          <w:lang w:eastAsia="en-US"/>
        </w:rPr>
        <w:t xml:space="preserve"> регистрационный номер </w:t>
      </w:r>
      <w:r w:rsidR="00855A15">
        <w:rPr>
          <w:rFonts w:eastAsia="Calibri"/>
          <w:sz w:val="24"/>
          <w:szCs w:val="24"/>
          <w:lang w:eastAsia="en-US"/>
        </w:rPr>
        <w:t>…..</w:t>
      </w:r>
      <w:r w:rsidRPr="00E60C45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</w:t>
      </w:r>
      <w:r w:rsidR="00304C4E" w:rsidRPr="0066271C">
        <w:rPr>
          <w:rFonts w:eastAsia="Calibri"/>
          <w:sz w:val="24"/>
          <w:szCs w:val="24"/>
          <w:lang w:eastAsia="en-US"/>
        </w:rPr>
        <w:t>.</w:t>
      </w:r>
    </w:p>
    <w:p w14:paraId="2C5D4AE1" w14:textId="316BD10C" w:rsidR="00750264" w:rsidRDefault="007502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60C45">
        <w:rPr>
          <w:rFonts w:eastAsia="Calibri"/>
          <w:sz w:val="24"/>
          <w:szCs w:val="24"/>
          <w:lang w:eastAsia="en-US"/>
        </w:rPr>
        <w:t xml:space="preserve">Как указано в представлении, </w:t>
      </w:r>
      <w:r w:rsidR="00E60C45">
        <w:rPr>
          <w:rFonts w:eastAsia="Calibri"/>
          <w:sz w:val="24"/>
          <w:szCs w:val="24"/>
          <w:lang w:eastAsia="en-US"/>
        </w:rPr>
        <w:t xml:space="preserve">согласно докладной записке </w:t>
      </w:r>
      <w:r w:rsidR="00E60C45" w:rsidRPr="00E60C45">
        <w:rPr>
          <w:rFonts w:eastAsia="Calibri"/>
          <w:sz w:val="24"/>
          <w:szCs w:val="24"/>
          <w:lang w:eastAsia="en-US"/>
        </w:rPr>
        <w:t>и.о. руководителя отдела кадрового обеспечения работы Совета и Квалификационной комиссии АПМО Лисовской К.В., адвокат Ш</w:t>
      </w:r>
      <w:r w:rsidR="00855A15">
        <w:rPr>
          <w:rFonts w:eastAsia="Calibri"/>
          <w:sz w:val="24"/>
          <w:szCs w:val="24"/>
          <w:lang w:eastAsia="en-US"/>
        </w:rPr>
        <w:t>.</w:t>
      </w:r>
      <w:r w:rsidR="00E60C45" w:rsidRPr="00E60C45">
        <w:rPr>
          <w:rFonts w:eastAsia="Calibri"/>
          <w:sz w:val="24"/>
          <w:szCs w:val="24"/>
          <w:lang w:eastAsia="en-US"/>
        </w:rPr>
        <w:t>К.А., в нарушение п.6 ст.15 Федерального закона «Об адвокатской деятельности и адвокатуре в Российской Федерации», более трех месяцев с момента отчисления из коллегии адвокатов г. М</w:t>
      </w:r>
      <w:r w:rsidR="00855A15">
        <w:rPr>
          <w:rFonts w:eastAsia="Calibri"/>
          <w:sz w:val="24"/>
          <w:szCs w:val="24"/>
          <w:lang w:eastAsia="en-US"/>
        </w:rPr>
        <w:t>.</w:t>
      </w:r>
      <w:r w:rsidR="00E60C45" w:rsidRPr="00E60C45">
        <w:rPr>
          <w:rFonts w:eastAsia="Calibri"/>
          <w:sz w:val="24"/>
          <w:szCs w:val="24"/>
          <w:lang w:eastAsia="en-US"/>
        </w:rPr>
        <w:t xml:space="preserve"> «</w:t>
      </w:r>
      <w:r w:rsidR="00855A15">
        <w:rPr>
          <w:rFonts w:eastAsia="Calibri"/>
          <w:sz w:val="24"/>
          <w:szCs w:val="24"/>
          <w:lang w:eastAsia="en-US"/>
        </w:rPr>
        <w:t>…..</w:t>
      </w:r>
      <w:r w:rsidR="00E60C45" w:rsidRPr="00E60C45">
        <w:rPr>
          <w:rFonts w:eastAsia="Calibri"/>
          <w:sz w:val="24"/>
          <w:szCs w:val="24"/>
          <w:lang w:eastAsia="en-US"/>
        </w:rPr>
        <w:t>» (15.08.2022г.) не уведомляет Совет АПМО об избранной форме адвокатского образования</w:t>
      </w:r>
      <w:r w:rsidRPr="00E60C45">
        <w:rPr>
          <w:rFonts w:eastAsia="Calibri"/>
          <w:sz w:val="24"/>
          <w:szCs w:val="24"/>
          <w:lang w:eastAsia="en-US"/>
        </w:rPr>
        <w:t>.</w:t>
      </w:r>
    </w:p>
    <w:p w14:paraId="120E656B" w14:textId="0AE177DD" w:rsidR="00C25B61" w:rsidRPr="0066271C" w:rsidRDefault="00C25B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5C2B">
        <w:rPr>
          <w:sz w:val="24"/>
          <w:szCs w:val="24"/>
        </w:rPr>
        <w:t>Адвокат извещен</w:t>
      </w:r>
      <w:r>
        <w:rPr>
          <w:sz w:val="24"/>
          <w:szCs w:val="24"/>
        </w:rPr>
        <w:t>а</w:t>
      </w:r>
      <w:r w:rsidRPr="00865C2B">
        <w:rPr>
          <w:sz w:val="24"/>
          <w:szCs w:val="24"/>
        </w:rPr>
        <w:t xml:space="preserve"> надлежащим образом о времени и месте рассмотрения дисциплинарного производства. По адресу адвоката </w:t>
      </w:r>
      <w:r>
        <w:rPr>
          <w:sz w:val="24"/>
          <w:szCs w:val="24"/>
        </w:rPr>
        <w:t>Ш</w:t>
      </w:r>
      <w:r w:rsidR="00855A15">
        <w:rPr>
          <w:sz w:val="24"/>
          <w:szCs w:val="24"/>
        </w:rPr>
        <w:t>.</w:t>
      </w:r>
      <w:r>
        <w:rPr>
          <w:sz w:val="24"/>
          <w:szCs w:val="24"/>
        </w:rPr>
        <w:t>К.А</w:t>
      </w:r>
      <w:r w:rsidRPr="00865C2B">
        <w:rPr>
          <w:sz w:val="24"/>
          <w:szCs w:val="24"/>
        </w:rPr>
        <w:t>. (</w:t>
      </w:r>
      <w:r w:rsidR="00855A15">
        <w:rPr>
          <w:sz w:val="24"/>
          <w:szCs w:val="24"/>
        </w:rPr>
        <w:t>…..</w:t>
      </w:r>
      <w:r w:rsidRPr="00865C2B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</w:t>
      </w:r>
      <w:r>
        <w:rPr>
          <w:sz w:val="24"/>
          <w:szCs w:val="24"/>
        </w:rPr>
        <w:t>.</w:t>
      </w:r>
    </w:p>
    <w:p w14:paraId="4D557EE1" w14:textId="77777777" w:rsidR="00AD7D9D" w:rsidRDefault="00E60C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21.11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E60C45">
        <w:rPr>
          <w:rFonts w:eastAsia="Calibri"/>
          <w:sz w:val="24"/>
          <w:szCs w:val="24"/>
          <w:lang w:eastAsia="en-US"/>
        </w:rPr>
        <w:t xml:space="preserve"> Московской</w:t>
      </w:r>
      <w:r w:rsidR="00AA4DF0" w:rsidRPr="007043D4">
        <w:rPr>
          <w:sz w:val="24"/>
          <w:szCs w:val="24"/>
        </w:rPr>
        <w:t xml:space="preserve"> области в отношении адвоката возбуждено дисциплинарное производство.  </w:t>
      </w:r>
    </w:p>
    <w:p w14:paraId="63F162BD" w14:textId="77777777" w:rsidR="00BE7621" w:rsidRDefault="00E60C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750264">
        <w:rPr>
          <w:sz w:val="24"/>
          <w:szCs w:val="24"/>
        </w:rPr>
        <w:t>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 w:rsidR="00750264"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14:paraId="3E65E72B" w14:textId="504BDA78" w:rsidR="00E9712F" w:rsidRDefault="00E60C45" w:rsidP="00AB78F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855A15">
        <w:rPr>
          <w:sz w:val="24"/>
          <w:szCs w:val="24"/>
        </w:rPr>
        <w:t>Ш.К.А.</w:t>
      </w:r>
      <w:r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50769F">
        <w:rPr>
          <w:sz w:val="24"/>
          <w:szCs w:val="28"/>
        </w:rPr>
        <w:t>коллегии адвокатов</w:t>
      </w:r>
      <w:r>
        <w:rPr>
          <w:sz w:val="24"/>
          <w:szCs w:val="28"/>
        </w:rPr>
        <w:t xml:space="preserve"> г. М</w:t>
      </w:r>
      <w:r w:rsidR="00855A15">
        <w:rPr>
          <w:sz w:val="24"/>
          <w:szCs w:val="28"/>
        </w:rPr>
        <w:t>.</w:t>
      </w:r>
      <w:r w:rsidRPr="0050769F">
        <w:rPr>
          <w:sz w:val="24"/>
          <w:szCs w:val="28"/>
        </w:rPr>
        <w:t xml:space="preserve"> «</w:t>
      </w:r>
      <w:r w:rsidR="00855A15">
        <w:rPr>
          <w:sz w:val="24"/>
          <w:szCs w:val="28"/>
        </w:rPr>
        <w:t>…..</w:t>
      </w:r>
      <w:r w:rsidRPr="0050769F">
        <w:rPr>
          <w:sz w:val="24"/>
          <w:szCs w:val="28"/>
        </w:rPr>
        <w:t xml:space="preserve">»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6D59AA" w:rsidRPr="007043D4">
        <w:rPr>
          <w:color w:val="000000"/>
          <w:sz w:val="24"/>
          <w:szCs w:val="24"/>
        </w:rPr>
        <w:t>.</w:t>
      </w:r>
    </w:p>
    <w:p w14:paraId="666235C9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0B63FB4" w14:textId="77777777"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750264">
        <w:rPr>
          <w:rFonts w:eastAsia="Calibri"/>
          <w:sz w:val="24"/>
          <w:szCs w:val="24"/>
          <w:lang w:eastAsia="en-US"/>
        </w:rPr>
        <w:t>явилась</w:t>
      </w:r>
      <w:r w:rsidR="0053030D">
        <w:rPr>
          <w:rFonts w:eastAsia="Calibri"/>
          <w:sz w:val="24"/>
          <w:szCs w:val="24"/>
          <w:lang w:eastAsia="en-US"/>
        </w:rPr>
        <w:t>, уведомлен</w:t>
      </w:r>
      <w:r w:rsidR="00750264">
        <w:rPr>
          <w:rFonts w:eastAsia="Calibri"/>
          <w:sz w:val="24"/>
          <w:szCs w:val="24"/>
          <w:lang w:eastAsia="en-US"/>
        </w:rPr>
        <w:t>а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14:paraId="4AB6B482" w14:textId="77777777"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14:paraId="5E37AA14" w14:textId="77777777" w:rsidR="00C25B61" w:rsidRDefault="00C25B61" w:rsidP="00C25B61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84ACB7" w14:textId="77777777" w:rsidR="00C25B61" w:rsidRDefault="00C25B61" w:rsidP="00C25B6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</w:t>
      </w:r>
      <w:r>
        <w:rPr>
          <w:sz w:val="24"/>
          <w:szCs w:val="24"/>
          <w:lang w:eastAsia="en-US"/>
        </w:rPr>
        <w:lastRenderedPageBreak/>
        <w:t xml:space="preserve">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34E2AE17" w14:textId="3C12AC1D" w:rsidR="00C25B61" w:rsidRDefault="00C25B61" w:rsidP="00C25B6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располагает данными об избрании Ш</w:t>
      </w:r>
      <w:r w:rsidR="00855A1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формы адвокатского образования в течение продолжительного срока. В нарушение требований п.5) ст.8 КПЭА и Устава АПМО адвокатом не поддерживаются надлежащая коммуникация и информационный обмен с органами адвокатской палаты, что является существенным нарушением правил осуществления профессиональной деятельности.</w:t>
      </w:r>
    </w:p>
    <w:p w14:paraId="773D7860" w14:textId="77777777" w:rsidR="00C25B61" w:rsidRDefault="00C25B61" w:rsidP="00C25B61">
      <w:pPr>
        <w:ind w:firstLine="709"/>
        <w:jc w:val="both"/>
        <w:rPr>
          <w:sz w:val="24"/>
          <w:szCs w:val="24"/>
          <w:lang w:eastAsia="en-US"/>
        </w:rPr>
      </w:pPr>
    </w:p>
    <w:p w14:paraId="0C3FFAC8" w14:textId="77777777" w:rsidR="00C25B61" w:rsidRDefault="00C25B61" w:rsidP="00C25B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0D848088" w14:textId="77777777" w:rsidR="00C25B61" w:rsidRPr="00AB78F9" w:rsidRDefault="00C25B61" w:rsidP="00AB78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2F43ABE3" w14:textId="62F1831B" w:rsidR="00C25B61" w:rsidRDefault="00C25B61" w:rsidP="00C25B6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Ш</w:t>
      </w:r>
      <w:r w:rsidR="00855A15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К.А.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>у Ш</w:t>
      </w:r>
      <w:r w:rsidR="00855A15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К.А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</w:t>
      </w:r>
    </w:p>
    <w:p w14:paraId="5225EC12" w14:textId="77777777" w:rsidR="00C25B61" w:rsidRDefault="00C25B61" w:rsidP="00C25B61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замечания (</w:t>
      </w:r>
      <w:r w:rsidRPr="00C25B61">
        <w:rPr>
          <w:color w:val="auto"/>
          <w:sz w:val="24"/>
          <w:szCs w:val="24"/>
          <w:lang w:eastAsia="en-US"/>
        </w:rPr>
        <w:t>решение № 20/25-18 от 21 декабря 2022г.).</w:t>
      </w:r>
    </w:p>
    <w:p w14:paraId="13DE48C1" w14:textId="77777777" w:rsidR="00AB78F9" w:rsidRPr="00C25B61" w:rsidRDefault="00AB78F9" w:rsidP="00C25B61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Сведениями о наличии каких-либо чрезвычайных и уважительных обстоятельств, приведших к установленным квалификационной комиссией нарушениям требований законодательства об адвокатской деятельности и адвокатуре, Совет не располагает.</w:t>
      </w:r>
    </w:p>
    <w:p w14:paraId="5199E243" w14:textId="77777777" w:rsidR="00C25B61" w:rsidRPr="00C25B61" w:rsidRDefault="00C25B61" w:rsidP="00C25B61">
      <w:pPr>
        <w:jc w:val="both"/>
        <w:rPr>
          <w:color w:val="auto"/>
          <w:sz w:val="24"/>
          <w:szCs w:val="24"/>
          <w:lang w:eastAsia="en-US"/>
        </w:rPr>
      </w:pPr>
    </w:p>
    <w:p w14:paraId="178A0F7D" w14:textId="2E69A949" w:rsidR="00C25B61" w:rsidRDefault="00C25B61" w:rsidP="00C25B6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  <w:lang w:eastAsia="en-US"/>
        </w:rPr>
        <w:t>Ш</w:t>
      </w:r>
      <w:r w:rsidR="00855A15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К.А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2680FE83" w14:textId="77777777" w:rsidR="00C25B61" w:rsidRPr="0025526F" w:rsidRDefault="00C25B61" w:rsidP="00C25B6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</w:p>
    <w:p w14:paraId="3DB0A1BC" w14:textId="269027B8" w:rsidR="00C25B61" w:rsidRDefault="00C25B61" w:rsidP="00C25B61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03507B4A" w14:textId="41967743" w:rsidR="00855A15" w:rsidRDefault="00855A15" w:rsidP="00C25B61">
      <w:pPr>
        <w:ind w:firstLine="680"/>
        <w:jc w:val="both"/>
        <w:rPr>
          <w:rFonts w:eastAsiaTheme="minorEastAsia"/>
          <w:sz w:val="24"/>
          <w:szCs w:val="24"/>
        </w:rPr>
      </w:pPr>
    </w:p>
    <w:p w14:paraId="446A13B8" w14:textId="3483442C" w:rsidR="00855A15" w:rsidRDefault="00855A15" w:rsidP="00C25B61">
      <w:pPr>
        <w:ind w:firstLine="680"/>
        <w:jc w:val="both"/>
        <w:rPr>
          <w:rFonts w:eastAsiaTheme="minorEastAsia"/>
          <w:sz w:val="24"/>
          <w:szCs w:val="24"/>
        </w:rPr>
      </w:pPr>
    </w:p>
    <w:p w14:paraId="2ADB2D05" w14:textId="77777777" w:rsidR="00855A15" w:rsidRPr="0025526F" w:rsidRDefault="00855A15" w:rsidP="00C25B61">
      <w:pPr>
        <w:ind w:firstLine="680"/>
        <w:jc w:val="both"/>
        <w:rPr>
          <w:rFonts w:eastAsiaTheme="minorEastAsia"/>
          <w:sz w:val="24"/>
          <w:szCs w:val="24"/>
        </w:rPr>
      </w:pPr>
    </w:p>
    <w:p w14:paraId="3C398157" w14:textId="77777777" w:rsidR="00C25B61" w:rsidRPr="0025526F" w:rsidRDefault="00C25B61" w:rsidP="00C25B61">
      <w:pPr>
        <w:ind w:firstLine="680"/>
        <w:jc w:val="both"/>
        <w:rPr>
          <w:rFonts w:eastAsiaTheme="minorEastAsia"/>
          <w:sz w:val="24"/>
          <w:szCs w:val="24"/>
        </w:rPr>
      </w:pPr>
    </w:p>
    <w:p w14:paraId="0523AA7F" w14:textId="77777777" w:rsidR="00C25B61" w:rsidRPr="0025526F" w:rsidRDefault="00C25B61" w:rsidP="00C25B61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lastRenderedPageBreak/>
        <w:t>РЕШИЛ:</w:t>
      </w:r>
    </w:p>
    <w:p w14:paraId="44506CFA" w14:textId="77777777" w:rsidR="00C25B61" w:rsidRPr="0025526F" w:rsidRDefault="00C25B61" w:rsidP="00C25B61">
      <w:pPr>
        <w:jc w:val="center"/>
        <w:rPr>
          <w:rFonts w:eastAsiaTheme="minorEastAsia"/>
          <w:b/>
          <w:sz w:val="24"/>
          <w:szCs w:val="24"/>
        </w:rPr>
      </w:pPr>
    </w:p>
    <w:p w14:paraId="5C719E6A" w14:textId="72F677F7" w:rsidR="00C25B61" w:rsidRPr="0025526F" w:rsidRDefault="00C25B61" w:rsidP="00C25B61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50769F">
        <w:rPr>
          <w:sz w:val="24"/>
          <w:szCs w:val="28"/>
        </w:rPr>
        <w:t>коллегии адвокатов</w:t>
      </w:r>
      <w:r>
        <w:rPr>
          <w:sz w:val="24"/>
          <w:szCs w:val="28"/>
        </w:rPr>
        <w:t xml:space="preserve"> г. М</w:t>
      </w:r>
      <w:r w:rsidR="00855A15">
        <w:rPr>
          <w:sz w:val="24"/>
          <w:szCs w:val="28"/>
        </w:rPr>
        <w:t>.</w:t>
      </w:r>
      <w:r w:rsidRPr="0050769F">
        <w:rPr>
          <w:sz w:val="24"/>
          <w:szCs w:val="28"/>
        </w:rPr>
        <w:t xml:space="preserve"> «</w:t>
      </w:r>
      <w:r w:rsidR="00855A15">
        <w:rPr>
          <w:sz w:val="24"/>
          <w:szCs w:val="28"/>
        </w:rPr>
        <w:t>…..</w:t>
      </w:r>
      <w:r w:rsidRPr="0050769F">
        <w:rPr>
          <w:sz w:val="24"/>
          <w:szCs w:val="28"/>
        </w:rPr>
        <w:t xml:space="preserve">»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9357BA">
        <w:rPr>
          <w:color w:val="000000"/>
          <w:sz w:val="24"/>
          <w:szCs w:val="24"/>
        </w:rPr>
        <w:t>.</w:t>
      </w:r>
    </w:p>
    <w:p w14:paraId="0DD7426B" w14:textId="4A6C0301" w:rsidR="00C25B61" w:rsidRPr="00C25B61" w:rsidRDefault="00C25B61" w:rsidP="00C25B61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855A15">
        <w:rPr>
          <w:color w:val="auto"/>
          <w:sz w:val="24"/>
          <w:szCs w:val="24"/>
        </w:rPr>
        <w:t>Ш.К.А.</w:t>
      </w:r>
      <w:r w:rsidRPr="00DD6790">
        <w:rPr>
          <w:sz w:val="24"/>
          <w:szCs w:val="24"/>
          <w:shd w:val="clear" w:color="auto" w:fill="FFFFFF"/>
        </w:rPr>
        <w:t xml:space="preserve">, </w:t>
      </w:r>
      <w:r w:rsidRPr="00DD6790">
        <w:rPr>
          <w:sz w:val="24"/>
          <w:szCs w:val="24"/>
        </w:rPr>
        <w:t>имеющ</w:t>
      </w:r>
      <w:r>
        <w:rPr>
          <w:sz w:val="24"/>
          <w:szCs w:val="24"/>
        </w:rPr>
        <w:t>ей</w:t>
      </w:r>
      <w:r w:rsidRPr="00DD6790">
        <w:rPr>
          <w:sz w:val="24"/>
          <w:szCs w:val="24"/>
        </w:rPr>
        <w:t xml:space="preserve"> регистрационный номер</w:t>
      </w:r>
      <w:proofErr w:type="gramStart"/>
      <w:r w:rsidRPr="00DD6790">
        <w:rPr>
          <w:sz w:val="24"/>
          <w:szCs w:val="24"/>
        </w:rPr>
        <w:t xml:space="preserve"> </w:t>
      </w:r>
      <w:r w:rsidR="00855A15">
        <w:rPr>
          <w:sz w:val="24"/>
          <w:szCs w:val="24"/>
          <w:shd w:val="clear" w:color="auto" w:fill="FFFFFF"/>
        </w:rPr>
        <w:t>….</w:t>
      </w:r>
      <w:proofErr w:type="gramEnd"/>
      <w:r w:rsidR="00855A15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14:paraId="161BCAA8" w14:textId="436EF13D" w:rsidR="003C746B" w:rsidRPr="00C25B61" w:rsidRDefault="00C25B61" w:rsidP="00C25B61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C25B61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855A15">
        <w:rPr>
          <w:sz w:val="24"/>
          <w:szCs w:val="24"/>
        </w:rPr>
        <w:t>Ш.К.А.</w:t>
      </w:r>
      <w:r>
        <w:rPr>
          <w:sz w:val="24"/>
          <w:szCs w:val="24"/>
        </w:rPr>
        <w:t xml:space="preserve"> </w:t>
      </w:r>
      <w:r w:rsidRPr="00C25B61">
        <w:rPr>
          <w:iCs/>
          <w:sz w:val="24"/>
          <w:szCs w:val="24"/>
        </w:rPr>
        <w:t>может быть допущен</w:t>
      </w:r>
      <w:r>
        <w:rPr>
          <w:iCs/>
          <w:sz w:val="24"/>
          <w:szCs w:val="24"/>
        </w:rPr>
        <w:t>а</w:t>
      </w:r>
      <w:r w:rsidRPr="00C25B61">
        <w:rPr>
          <w:iCs/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>
        <w:rPr>
          <w:iCs/>
          <w:sz w:val="24"/>
          <w:szCs w:val="24"/>
        </w:rPr>
        <w:t>одного года</w:t>
      </w:r>
      <w:r w:rsidRPr="00C25B61">
        <w:rPr>
          <w:iCs/>
          <w:sz w:val="24"/>
          <w:szCs w:val="24"/>
        </w:rPr>
        <w:t xml:space="preserve"> с момента вынесения настоящего решения</w:t>
      </w:r>
      <w:r w:rsidR="00224468" w:rsidRPr="00E9712F">
        <w:rPr>
          <w:lang w:eastAsia="en-US"/>
        </w:rPr>
        <w:t>.</w:t>
      </w:r>
    </w:p>
    <w:p w14:paraId="433A42F5" w14:textId="77777777" w:rsidR="00224468" w:rsidRDefault="0083554F" w:rsidP="0083554F">
      <w:pPr>
        <w:rPr>
          <w:sz w:val="24"/>
        </w:rPr>
      </w:pPr>
      <w:r>
        <w:rPr>
          <w:sz w:val="24"/>
        </w:rPr>
        <w:t xml:space="preserve">          </w:t>
      </w:r>
    </w:p>
    <w:p w14:paraId="2D278620" w14:textId="77777777" w:rsidR="00224468" w:rsidRDefault="00224468" w:rsidP="0083554F">
      <w:pPr>
        <w:rPr>
          <w:sz w:val="24"/>
        </w:rPr>
      </w:pPr>
    </w:p>
    <w:p w14:paraId="60513A49" w14:textId="77777777" w:rsidR="00224468" w:rsidRDefault="00224468" w:rsidP="0083554F">
      <w:pPr>
        <w:rPr>
          <w:sz w:val="24"/>
        </w:rPr>
      </w:pPr>
      <w:r>
        <w:rPr>
          <w:sz w:val="24"/>
        </w:rPr>
        <w:t xml:space="preserve">     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735F95C" w14:textId="77777777" w:rsidR="008E3E45" w:rsidRPr="007043D4" w:rsidRDefault="00224468" w:rsidP="008E3E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ABF50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53B9" w14:textId="77777777" w:rsidR="005743CF" w:rsidRDefault="005743CF" w:rsidP="005743CF">
      <w:pPr>
        <w:spacing w:line="240" w:lineRule="auto"/>
      </w:pPr>
      <w:r>
        <w:separator/>
      </w:r>
    </w:p>
  </w:endnote>
  <w:endnote w:type="continuationSeparator" w:id="0">
    <w:p w14:paraId="738B4513" w14:textId="77777777" w:rsidR="005743CF" w:rsidRDefault="005743CF" w:rsidP="00574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C3B6" w14:textId="77777777" w:rsidR="005743CF" w:rsidRDefault="005743CF" w:rsidP="005743CF">
      <w:pPr>
        <w:spacing w:line="240" w:lineRule="auto"/>
      </w:pPr>
      <w:r>
        <w:separator/>
      </w:r>
    </w:p>
  </w:footnote>
  <w:footnote w:type="continuationSeparator" w:id="0">
    <w:p w14:paraId="559DC19C" w14:textId="77777777" w:rsidR="005743CF" w:rsidRDefault="005743CF" w:rsidP="00574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793925"/>
      <w:docPartObj>
        <w:docPartGallery w:val="Page Numbers (Top of Page)"/>
        <w:docPartUnique/>
      </w:docPartObj>
    </w:sdtPr>
    <w:sdtEndPr/>
    <w:sdtContent>
      <w:p w14:paraId="6DE179E8" w14:textId="77777777" w:rsidR="005743CF" w:rsidRDefault="005743CF">
        <w:pPr>
          <w:pStyle w:val="ac"/>
          <w:jc w:val="right"/>
        </w:pPr>
      </w:p>
      <w:p w14:paraId="36A8AD1A" w14:textId="77777777" w:rsidR="005743CF" w:rsidRDefault="005743CF">
        <w:pPr>
          <w:pStyle w:val="ac"/>
          <w:jc w:val="right"/>
        </w:pPr>
      </w:p>
      <w:p w14:paraId="3C4979C7" w14:textId="219D9D4F" w:rsidR="005743CF" w:rsidRDefault="005743C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F32A0" w14:textId="77777777" w:rsidR="005743CF" w:rsidRDefault="005743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340572">
    <w:abstractNumId w:val="0"/>
  </w:num>
  <w:num w:numId="2" w16cid:durableId="1301569837">
    <w:abstractNumId w:val="2"/>
  </w:num>
  <w:num w:numId="3" w16cid:durableId="177697695">
    <w:abstractNumId w:val="1"/>
  </w:num>
  <w:num w:numId="4" w16cid:durableId="32324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8B5"/>
    <w:rsid w:val="00021BAA"/>
    <w:rsid w:val="00072AD7"/>
    <w:rsid w:val="00081076"/>
    <w:rsid w:val="000B003B"/>
    <w:rsid w:val="000C0D94"/>
    <w:rsid w:val="000E1EE1"/>
    <w:rsid w:val="000F676E"/>
    <w:rsid w:val="00123C6F"/>
    <w:rsid w:val="0012735A"/>
    <w:rsid w:val="00190425"/>
    <w:rsid w:val="001A1DF9"/>
    <w:rsid w:val="001B1DA1"/>
    <w:rsid w:val="001F1FD3"/>
    <w:rsid w:val="00205143"/>
    <w:rsid w:val="0021085B"/>
    <w:rsid w:val="00210864"/>
    <w:rsid w:val="002167F1"/>
    <w:rsid w:val="00224468"/>
    <w:rsid w:val="00242D1F"/>
    <w:rsid w:val="00243CE8"/>
    <w:rsid w:val="002538F1"/>
    <w:rsid w:val="002A07DF"/>
    <w:rsid w:val="002A61A6"/>
    <w:rsid w:val="00304198"/>
    <w:rsid w:val="00304C4E"/>
    <w:rsid w:val="0035005A"/>
    <w:rsid w:val="00360E6A"/>
    <w:rsid w:val="003C746B"/>
    <w:rsid w:val="003F5233"/>
    <w:rsid w:val="00427FA1"/>
    <w:rsid w:val="00461F4E"/>
    <w:rsid w:val="004A35E3"/>
    <w:rsid w:val="004A658C"/>
    <w:rsid w:val="004A75C7"/>
    <w:rsid w:val="005249B5"/>
    <w:rsid w:val="00526B08"/>
    <w:rsid w:val="00527316"/>
    <w:rsid w:val="0053030D"/>
    <w:rsid w:val="00530D2F"/>
    <w:rsid w:val="005743CF"/>
    <w:rsid w:val="005C2778"/>
    <w:rsid w:val="005D7DAA"/>
    <w:rsid w:val="00607B30"/>
    <w:rsid w:val="00623710"/>
    <w:rsid w:val="00634B59"/>
    <w:rsid w:val="00641E0F"/>
    <w:rsid w:val="006429FC"/>
    <w:rsid w:val="00653538"/>
    <w:rsid w:val="0066271C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50264"/>
    <w:rsid w:val="00785C49"/>
    <w:rsid w:val="007B3DC0"/>
    <w:rsid w:val="007D0824"/>
    <w:rsid w:val="007E3D8E"/>
    <w:rsid w:val="0083554F"/>
    <w:rsid w:val="00855A15"/>
    <w:rsid w:val="008853E3"/>
    <w:rsid w:val="00885B65"/>
    <w:rsid w:val="008B1AAE"/>
    <w:rsid w:val="008C3F9B"/>
    <w:rsid w:val="008C7C73"/>
    <w:rsid w:val="008E3E45"/>
    <w:rsid w:val="0090508B"/>
    <w:rsid w:val="00926B85"/>
    <w:rsid w:val="00935F4B"/>
    <w:rsid w:val="009548C6"/>
    <w:rsid w:val="00956CA1"/>
    <w:rsid w:val="00957CDD"/>
    <w:rsid w:val="00976E44"/>
    <w:rsid w:val="00987D2D"/>
    <w:rsid w:val="009E55F9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B78F9"/>
    <w:rsid w:val="00AC0258"/>
    <w:rsid w:val="00AC4781"/>
    <w:rsid w:val="00AD78C8"/>
    <w:rsid w:val="00AD7D9D"/>
    <w:rsid w:val="00AE2F54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249F3"/>
    <w:rsid w:val="00C25B61"/>
    <w:rsid w:val="00C331F8"/>
    <w:rsid w:val="00C40C3F"/>
    <w:rsid w:val="00C53D54"/>
    <w:rsid w:val="00C74245"/>
    <w:rsid w:val="00CA0AA3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0C45"/>
    <w:rsid w:val="00E72059"/>
    <w:rsid w:val="00E802D7"/>
    <w:rsid w:val="00E93555"/>
    <w:rsid w:val="00E9712F"/>
    <w:rsid w:val="00ED7393"/>
    <w:rsid w:val="00EE742B"/>
    <w:rsid w:val="00EF2170"/>
    <w:rsid w:val="00EF2C11"/>
    <w:rsid w:val="00F00EE0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A7DF"/>
  <w15:docId w15:val="{88349BBD-2119-454E-AF6B-D9F3B10A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C25B6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43C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43CF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743C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43CF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2023-02-27T07:20:00Z</cp:lastPrinted>
  <dcterms:created xsi:type="dcterms:W3CDTF">2023-02-26T17:41:00Z</dcterms:created>
  <dcterms:modified xsi:type="dcterms:W3CDTF">2023-03-15T06:52:00Z</dcterms:modified>
</cp:coreProperties>
</file>